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F2" w:rsidRPr="00111185" w:rsidRDefault="00111185" w:rsidP="00111185">
      <w:pPr>
        <w:jc w:val="center"/>
        <w:rPr>
          <w:rFonts w:ascii="Arial" w:hAnsi="Arial" w:cs="Arial"/>
          <w:u w:val="single"/>
        </w:rPr>
      </w:pPr>
      <w:bookmarkStart w:id="0" w:name="_GoBack"/>
      <w:bookmarkEnd w:id="0"/>
      <w:r w:rsidRPr="00111185">
        <w:rPr>
          <w:rFonts w:ascii="Arial" w:hAnsi="Arial" w:cs="Arial"/>
          <w:u w:val="single"/>
        </w:rPr>
        <w:t>PRESENTAZIONE PROTOCOLLO INDIVIDUAZIONE PRECOCE DSA</w:t>
      </w:r>
    </w:p>
    <w:p w:rsidR="00F82545" w:rsidRPr="00111185" w:rsidRDefault="00BB50D5" w:rsidP="0061151E">
      <w:pPr>
        <w:spacing w:after="0"/>
        <w:rPr>
          <w:rFonts w:ascii="Arial" w:hAnsi="Arial" w:cs="Arial"/>
        </w:rPr>
      </w:pPr>
      <w:r w:rsidRPr="00111185">
        <w:rPr>
          <w:rFonts w:ascii="Arial" w:hAnsi="Arial" w:cs="Arial"/>
        </w:rPr>
        <w:t>La Regione Veneto e l’Ufficio Scolastico Regionale hanno sottoscritto il PROTOCOLLO DI INTESA PER LE ATTIVITA’ DI INDIVIDUAZIONE P</w:t>
      </w:r>
      <w:r w:rsidR="00642023">
        <w:rPr>
          <w:rFonts w:ascii="Arial" w:hAnsi="Arial" w:cs="Arial"/>
        </w:rPr>
        <w:t>RECOCE DEI CASI SOSPETTI DI DISTURBI SPECIFICI DI APPRENDIMENTO</w:t>
      </w:r>
      <w:r w:rsidR="00A41E0B" w:rsidRPr="00111185">
        <w:rPr>
          <w:rFonts w:ascii="Arial" w:hAnsi="Arial" w:cs="Arial"/>
        </w:rPr>
        <w:t>, in applicazione dell’art. 7 comma 1 della Legge 8 ottobre 2010 n.170, relativo alle attività di individuazione precoce di possibili difficoltà di apprendimento nel proce</w:t>
      </w:r>
      <w:r w:rsidR="0061151E" w:rsidRPr="00111185">
        <w:rPr>
          <w:rFonts w:ascii="Arial" w:hAnsi="Arial" w:cs="Arial"/>
        </w:rPr>
        <w:t xml:space="preserve">sso di acquisizione della lettura e della </w:t>
      </w:r>
      <w:r w:rsidR="00A41E0B" w:rsidRPr="00111185">
        <w:rPr>
          <w:rFonts w:ascii="Arial" w:hAnsi="Arial" w:cs="Arial"/>
        </w:rPr>
        <w:t>scrittura e delle competenze aritmetiche, difficoltà che potrebbero risultare predittive di possibili Disturbi Specifici di A</w:t>
      </w:r>
      <w:r w:rsidR="0061151E" w:rsidRPr="00111185">
        <w:rPr>
          <w:rFonts w:ascii="Arial" w:hAnsi="Arial" w:cs="Arial"/>
        </w:rPr>
        <w:t>pprendimento e de</w:t>
      </w:r>
      <w:r w:rsidR="00F82545" w:rsidRPr="00111185">
        <w:rPr>
          <w:rFonts w:ascii="Arial" w:hAnsi="Arial" w:cs="Arial"/>
        </w:rPr>
        <w:t>ll’articolo 3 comma 3 che</w:t>
      </w:r>
      <w:r w:rsidR="0061151E" w:rsidRPr="00111185">
        <w:rPr>
          <w:rFonts w:ascii="Arial" w:hAnsi="Arial" w:cs="Arial"/>
        </w:rPr>
        <w:t xml:space="preserve"> precisa inoltre il  “</w:t>
      </w:r>
      <w:r w:rsidR="00F82545" w:rsidRPr="00111185">
        <w:rPr>
          <w:rFonts w:ascii="Arial" w:hAnsi="Arial" w:cs="Arial"/>
        </w:rPr>
        <w:t xml:space="preserve">compito delle scuole di ogni ordine e grado, comprese le scuole dell’infanzia, </w:t>
      </w:r>
      <w:r w:rsidR="0061151E" w:rsidRPr="00111185">
        <w:rPr>
          <w:rFonts w:ascii="Arial" w:hAnsi="Arial" w:cs="Arial"/>
        </w:rPr>
        <w:t xml:space="preserve">di </w:t>
      </w:r>
      <w:r w:rsidR="00642023">
        <w:rPr>
          <w:rFonts w:ascii="Arial" w:hAnsi="Arial" w:cs="Arial"/>
        </w:rPr>
        <w:t>attivare interventi tempestivi idonei ad individuare casi sospetti di disturbo specifico di apprendimento degli studenti.”</w:t>
      </w:r>
    </w:p>
    <w:p w:rsidR="00111185" w:rsidRPr="00111185" w:rsidRDefault="00BB50D5">
      <w:pPr>
        <w:rPr>
          <w:rFonts w:ascii="Arial" w:hAnsi="Arial" w:cs="Arial"/>
        </w:rPr>
      </w:pPr>
      <w:r w:rsidRPr="00111185">
        <w:rPr>
          <w:rFonts w:ascii="Arial" w:hAnsi="Arial" w:cs="Arial"/>
        </w:rPr>
        <w:t xml:space="preserve">Il </w:t>
      </w:r>
      <w:r w:rsidR="00E50C5C" w:rsidRPr="00111185">
        <w:rPr>
          <w:rFonts w:ascii="Arial" w:hAnsi="Arial" w:cs="Arial"/>
        </w:rPr>
        <w:t>protocollo</w:t>
      </w:r>
      <w:r w:rsidR="00F82545" w:rsidRPr="00111185">
        <w:rPr>
          <w:rFonts w:ascii="Arial" w:hAnsi="Arial" w:cs="Arial"/>
        </w:rPr>
        <w:t>, pertanto,</w:t>
      </w:r>
      <w:r w:rsidR="00E50C5C" w:rsidRPr="00111185">
        <w:rPr>
          <w:rFonts w:ascii="Arial" w:hAnsi="Arial" w:cs="Arial"/>
        </w:rPr>
        <w:t xml:space="preserve"> stabilisce</w:t>
      </w:r>
      <w:r w:rsidR="003A6F26" w:rsidRPr="00111185">
        <w:rPr>
          <w:rFonts w:ascii="Arial" w:hAnsi="Arial" w:cs="Arial"/>
        </w:rPr>
        <w:t xml:space="preserve"> </w:t>
      </w:r>
    </w:p>
    <w:p w:rsidR="00642023" w:rsidRPr="00642023" w:rsidRDefault="003A6F26" w:rsidP="00642023">
      <w:pPr>
        <w:pStyle w:val="Paragrafoelenco"/>
        <w:numPr>
          <w:ilvl w:val="1"/>
          <w:numId w:val="3"/>
        </w:numPr>
        <w:spacing w:after="0"/>
        <w:rPr>
          <w:rFonts w:ascii="Arial" w:hAnsi="Arial" w:cs="Arial"/>
        </w:rPr>
      </w:pPr>
      <w:r w:rsidRPr="00111185">
        <w:rPr>
          <w:rFonts w:ascii="Arial" w:hAnsi="Arial" w:cs="Arial"/>
        </w:rPr>
        <w:t>L’OBBLIGATORIETÀ</w:t>
      </w:r>
      <w:r w:rsidR="00E50C5C" w:rsidRPr="00111185">
        <w:rPr>
          <w:rFonts w:ascii="Arial" w:hAnsi="Arial" w:cs="Arial"/>
        </w:rPr>
        <w:t xml:space="preserve"> per </w:t>
      </w:r>
      <w:r w:rsidR="00BB50D5" w:rsidRPr="00111185">
        <w:rPr>
          <w:rFonts w:ascii="Arial" w:hAnsi="Arial" w:cs="Arial"/>
        </w:rPr>
        <w:t>LA SCUOLA DELL’</w:t>
      </w:r>
      <w:r w:rsidR="00E50C5C" w:rsidRPr="00111185">
        <w:rPr>
          <w:rFonts w:ascii="Arial" w:hAnsi="Arial" w:cs="Arial"/>
        </w:rPr>
        <w:t>INFANZIA e</w:t>
      </w:r>
      <w:r w:rsidR="00BB50D5" w:rsidRPr="00111185">
        <w:rPr>
          <w:rFonts w:ascii="Arial" w:hAnsi="Arial" w:cs="Arial"/>
        </w:rPr>
        <w:t xml:space="preserve"> LA SCUOLA PRIMARIA di </w:t>
      </w:r>
      <w:r w:rsidR="00276A82" w:rsidRPr="00111185">
        <w:rPr>
          <w:rFonts w:ascii="Arial" w:hAnsi="Arial" w:cs="Arial"/>
        </w:rPr>
        <w:t>INDIVIDUARE</w:t>
      </w:r>
      <w:r w:rsidR="008B4878" w:rsidRPr="00111185">
        <w:rPr>
          <w:rFonts w:ascii="Arial" w:hAnsi="Arial" w:cs="Arial"/>
        </w:rPr>
        <w:t xml:space="preserve"> PRECOCEMENTE </w:t>
      </w:r>
      <w:r w:rsidR="00BB50D5" w:rsidRPr="00111185">
        <w:rPr>
          <w:rFonts w:ascii="Arial" w:hAnsi="Arial" w:cs="Arial"/>
        </w:rPr>
        <w:t xml:space="preserve">gli alunni </w:t>
      </w:r>
      <w:r w:rsidR="008B4878" w:rsidRPr="00111185">
        <w:rPr>
          <w:rFonts w:ascii="Arial" w:hAnsi="Arial" w:cs="Arial"/>
        </w:rPr>
        <w:t xml:space="preserve">che presentano DIFFICOLTÀ nella LETTURA, SCRITTURA CALCOLO E/O RITARDO NELLA MATURAZIONE DELLE COMPETENZE PERCETTIVE E GRAFICHE </w:t>
      </w:r>
      <w:r w:rsidR="00642023">
        <w:rPr>
          <w:rFonts w:ascii="Arial" w:hAnsi="Arial" w:cs="Arial"/>
        </w:rPr>
        <w:t>(</w:t>
      </w:r>
      <w:r w:rsidR="00642023" w:rsidRPr="00E53A03">
        <w:rPr>
          <w:rFonts w:ascii="Arial" w:hAnsi="Arial" w:cs="Arial"/>
        </w:rPr>
        <w:t>comunicativo-linguistiche,</w:t>
      </w:r>
      <w:r w:rsidR="00642023" w:rsidRPr="00642023">
        <w:rPr>
          <w:rFonts w:ascii="Arial" w:hAnsi="Arial" w:cs="Arial"/>
        </w:rPr>
        <w:t xml:space="preserve"> motorio-prassiche, uditive</w:t>
      </w:r>
      <w:r w:rsidR="00642023">
        <w:rPr>
          <w:rFonts w:ascii="Arial" w:hAnsi="Arial" w:cs="Arial"/>
        </w:rPr>
        <w:t xml:space="preserve">, </w:t>
      </w:r>
      <w:proofErr w:type="spellStart"/>
      <w:r w:rsidR="00642023">
        <w:rPr>
          <w:rFonts w:ascii="Arial" w:hAnsi="Arial" w:cs="Arial"/>
        </w:rPr>
        <w:t>v</w:t>
      </w:r>
      <w:r w:rsidR="00642023" w:rsidRPr="00642023">
        <w:rPr>
          <w:rFonts w:ascii="Arial" w:hAnsi="Arial" w:cs="Arial"/>
        </w:rPr>
        <w:t>isuospaziali</w:t>
      </w:r>
      <w:proofErr w:type="spellEnd"/>
      <w:r w:rsidR="00642023">
        <w:rPr>
          <w:rFonts w:ascii="Arial" w:hAnsi="Arial" w:cs="Arial"/>
        </w:rPr>
        <w:t>)</w:t>
      </w:r>
    </w:p>
    <w:p w:rsidR="00642023" w:rsidRDefault="00111185" w:rsidP="00642023">
      <w:pPr>
        <w:pStyle w:val="Paragrafoelenco"/>
        <w:numPr>
          <w:ilvl w:val="1"/>
          <w:numId w:val="3"/>
        </w:numPr>
        <w:rPr>
          <w:rFonts w:ascii="Arial" w:hAnsi="Arial" w:cs="Arial"/>
        </w:rPr>
      </w:pPr>
      <w:r w:rsidRPr="00642023">
        <w:rPr>
          <w:rFonts w:ascii="Arial" w:hAnsi="Arial" w:cs="Arial"/>
        </w:rPr>
        <w:t>L’ATTUAZIONE DI</w:t>
      </w:r>
      <w:r w:rsidR="008B4878" w:rsidRPr="00642023">
        <w:rPr>
          <w:rFonts w:ascii="Arial" w:hAnsi="Arial" w:cs="Arial"/>
        </w:rPr>
        <w:t xml:space="preserve"> PERCORSI MIRATI AL RECUPERO E AL POTENZIAMENTO, </w:t>
      </w:r>
    </w:p>
    <w:p w:rsidR="00BB50D5" w:rsidRPr="00642023" w:rsidRDefault="008B4878" w:rsidP="00642023">
      <w:pPr>
        <w:pStyle w:val="Paragrafoelenco"/>
        <w:numPr>
          <w:ilvl w:val="1"/>
          <w:numId w:val="3"/>
        </w:numPr>
        <w:rPr>
          <w:rFonts w:ascii="Arial" w:hAnsi="Arial" w:cs="Arial"/>
        </w:rPr>
      </w:pPr>
      <w:r w:rsidRPr="00642023">
        <w:rPr>
          <w:rFonts w:ascii="Arial" w:hAnsi="Arial" w:cs="Arial"/>
        </w:rPr>
        <w:t>il coinvolgimento diretto dei genitori, sia in fase osservativa, sia nella condivisione delle azioni didattiche.</w:t>
      </w:r>
    </w:p>
    <w:p w:rsidR="00FE5014" w:rsidRPr="00111185" w:rsidRDefault="0002086F">
      <w:pPr>
        <w:rPr>
          <w:rFonts w:ascii="Arial" w:hAnsi="Arial" w:cs="Arial"/>
        </w:rPr>
      </w:pPr>
      <w:r w:rsidRPr="00111185">
        <w:rPr>
          <w:rFonts w:ascii="Arial" w:hAnsi="Arial" w:cs="Arial"/>
        </w:rPr>
        <w:t xml:space="preserve">Fermo </w:t>
      </w:r>
      <w:r w:rsidR="00FE5014" w:rsidRPr="00111185">
        <w:rPr>
          <w:rFonts w:ascii="Arial" w:hAnsi="Arial" w:cs="Arial"/>
        </w:rPr>
        <w:t>restando che la diagnosi di DSA</w:t>
      </w:r>
      <w:r w:rsidRPr="00111185">
        <w:rPr>
          <w:rFonts w:ascii="Arial" w:hAnsi="Arial" w:cs="Arial"/>
        </w:rPr>
        <w:t xml:space="preserve"> si completa alla fine della seconda primaria per la lettura e scrittura e alla fine della terza primaria per il calco</w:t>
      </w:r>
      <w:r w:rsidR="00442A83" w:rsidRPr="00111185">
        <w:rPr>
          <w:rFonts w:ascii="Arial" w:hAnsi="Arial" w:cs="Arial"/>
        </w:rPr>
        <w:t xml:space="preserve">lo, rimane comunque necessario </w:t>
      </w:r>
      <w:r w:rsidRPr="00111185">
        <w:rPr>
          <w:rFonts w:ascii="Arial" w:hAnsi="Arial" w:cs="Arial"/>
        </w:rPr>
        <w:t xml:space="preserve">individuare già nel corso </w:t>
      </w:r>
      <w:r w:rsidR="00442A83" w:rsidRPr="00111185">
        <w:rPr>
          <w:rFonts w:ascii="Arial" w:hAnsi="Arial" w:cs="Arial"/>
        </w:rPr>
        <w:t xml:space="preserve">degli “anni ponte” terzo infanzia/primo primaria, </w:t>
      </w:r>
      <w:r w:rsidRPr="00111185">
        <w:rPr>
          <w:rFonts w:ascii="Arial" w:hAnsi="Arial" w:cs="Arial"/>
        </w:rPr>
        <w:t>indicatori di rischio.</w:t>
      </w:r>
    </w:p>
    <w:p w:rsidR="00442A83" w:rsidRPr="00111185" w:rsidRDefault="00442A83">
      <w:pPr>
        <w:rPr>
          <w:rFonts w:ascii="Arial" w:hAnsi="Arial" w:cs="Arial"/>
        </w:rPr>
      </w:pPr>
      <w:r w:rsidRPr="00111185">
        <w:rPr>
          <w:rFonts w:ascii="Arial" w:hAnsi="Arial" w:cs="Arial"/>
        </w:rPr>
        <w:t>La rilevazione è indispensabile per avviare immediatamente percorsi didattici mirati, al cui termine e in assenza di risultati significativi, sarà opportuno procedere ad una valutazione diagnostica</w:t>
      </w:r>
    </w:p>
    <w:p w:rsidR="000531AA" w:rsidRPr="00111185" w:rsidRDefault="0002086F">
      <w:pPr>
        <w:rPr>
          <w:rFonts w:ascii="Arial" w:hAnsi="Arial" w:cs="Arial"/>
        </w:rPr>
      </w:pPr>
      <w:r w:rsidRPr="00111185">
        <w:rPr>
          <w:rFonts w:ascii="Arial" w:hAnsi="Arial" w:cs="Arial"/>
        </w:rPr>
        <w:t>Al riguardo si sottolinea che l’acquisizione di abilità di lettura, scrittura e calcolo può essere determinata dalle modalità di insegnamento adottate e dai tempi di esposizione alle proposte didattiche.</w:t>
      </w:r>
      <w:r w:rsidR="00442A83" w:rsidRPr="00111185">
        <w:rPr>
          <w:rFonts w:ascii="Arial" w:hAnsi="Arial" w:cs="Arial"/>
        </w:rPr>
        <w:t xml:space="preserve"> Gli studi maggiormente accreditati e l’associazione italiana dislessia indicano, ad esempio, l’esposizione ad un unico carattere</w:t>
      </w:r>
      <w:r w:rsidR="000531AA" w:rsidRPr="00111185">
        <w:rPr>
          <w:rFonts w:ascii="Arial" w:hAnsi="Arial" w:cs="Arial"/>
        </w:rPr>
        <w:t xml:space="preserve"> grafico, lo stampato maiuscolo e al metodo </w:t>
      </w:r>
      <w:proofErr w:type="spellStart"/>
      <w:r w:rsidR="000531AA" w:rsidRPr="00111185">
        <w:rPr>
          <w:rFonts w:ascii="Arial" w:hAnsi="Arial" w:cs="Arial"/>
        </w:rPr>
        <w:t>fonosillabico</w:t>
      </w:r>
      <w:proofErr w:type="spellEnd"/>
      <w:r w:rsidR="00442A83" w:rsidRPr="00111185">
        <w:rPr>
          <w:rFonts w:ascii="Arial" w:hAnsi="Arial" w:cs="Arial"/>
        </w:rPr>
        <w:t xml:space="preserve"> per bu</w:t>
      </w:r>
      <w:r w:rsidR="00522F0C" w:rsidRPr="00111185">
        <w:rPr>
          <w:rFonts w:ascii="Arial" w:hAnsi="Arial" w:cs="Arial"/>
        </w:rPr>
        <w:t>ona parte della prima primaria.</w:t>
      </w:r>
      <w:r w:rsidR="000531AA" w:rsidRPr="00111185">
        <w:rPr>
          <w:rFonts w:ascii="Arial" w:hAnsi="Arial" w:cs="Arial"/>
        </w:rPr>
        <w:t xml:space="preserve">( </w:t>
      </w:r>
      <w:r w:rsidR="00642023">
        <w:rPr>
          <w:rFonts w:ascii="Arial" w:hAnsi="Arial" w:cs="Arial"/>
        </w:rPr>
        <w:t>si vedano materiali del corso “dislessia amica” AID</w:t>
      </w:r>
      <w:r w:rsidR="000531AA" w:rsidRPr="00111185">
        <w:rPr>
          <w:rFonts w:ascii="Arial" w:hAnsi="Arial" w:cs="Arial"/>
        </w:rPr>
        <w:t xml:space="preserve"> 2016)</w:t>
      </w:r>
    </w:p>
    <w:p w:rsidR="00A41E0B" w:rsidRPr="00111185" w:rsidRDefault="00985287">
      <w:pPr>
        <w:rPr>
          <w:rFonts w:ascii="Arial" w:hAnsi="Arial" w:cs="Arial"/>
        </w:rPr>
      </w:pPr>
      <w:r w:rsidRPr="00111185">
        <w:rPr>
          <w:rFonts w:ascii="Arial" w:hAnsi="Arial" w:cs="Arial"/>
        </w:rPr>
        <w:t xml:space="preserve">Gli insegnanti, riconosciuti </w:t>
      </w:r>
      <w:r w:rsidR="00522F0C" w:rsidRPr="00111185">
        <w:rPr>
          <w:rFonts w:ascii="Arial" w:hAnsi="Arial" w:cs="Arial"/>
        </w:rPr>
        <w:t>i segnali predittivi di un possibile disturbo di apprendimento</w:t>
      </w:r>
      <w:r w:rsidR="00276A82" w:rsidRPr="00111185">
        <w:rPr>
          <w:rFonts w:ascii="Arial" w:hAnsi="Arial" w:cs="Arial"/>
        </w:rPr>
        <w:t xml:space="preserve">, dopo aver attuato quanto di loro competenza attraverso strategie didattiche mirate, si attivano </w:t>
      </w:r>
      <w:r w:rsidR="0002086F" w:rsidRPr="00111185">
        <w:rPr>
          <w:rFonts w:ascii="Arial" w:hAnsi="Arial" w:cs="Arial"/>
        </w:rPr>
        <w:t>c</w:t>
      </w:r>
      <w:r w:rsidR="00276A82" w:rsidRPr="00111185">
        <w:rPr>
          <w:rFonts w:ascii="Arial" w:hAnsi="Arial" w:cs="Arial"/>
        </w:rPr>
        <w:t>on le famiglie per l'invio a</w:t>
      </w:r>
      <w:r w:rsidR="00A41E0B" w:rsidRPr="00111185">
        <w:rPr>
          <w:rFonts w:ascii="Arial" w:hAnsi="Arial" w:cs="Arial"/>
        </w:rPr>
        <w:t xml:space="preserve"> specialisti.</w:t>
      </w:r>
    </w:p>
    <w:p w:rsidR="00642023" w:rsidRDefault="00C56082">
      <w:pPr>
        <w:rPr>
          <w:rFonts w:ascii="Arial" w:hAnsi="Arial" w:cs="Arial"/>
        </w:rPr>
      </w:pPr>
      <w:r w:rsidRPr="00111185">
        <w:rPr>
          <w:rFonts w:ascii="Arial" w:hAnsi="Arial" w:cs="Arial"/>
        </w:rPr>
        <w:t xml:space="preserve">Si </w:t>
      </w:r>
      <w:r w:rsidR="00E50C5C" w:rsidRPr="00111185">
        <w:rPr>
          <w:rFonts w:ascii="Arial" w:hAnsi="Arial" w:cs="Arial"/>
        </w:rPr>
        <w:t>ricorda</w:t>
      </w:r>
      <w:r w:rsidR="00315855" w:rsidRPr="00111185">
        <w:rPr>
          <w:rFonts w:ascii="Arial" w:hAnsi="Arial" w:cs="Arial"/>
        </w:rPr>
        <w:t xml:space="preserve"> infatti</w:t>
      </w:r>
      <w:r w:rsidR="00E50C5C" w:rsidRPr="00111185">
        <w:rPr>
          <w:rFonts w:ascii="Arial" w:hAnsi="Arial" w:cs="Arial"/>
        </w:rPr>
        <w:t xml:space="preserve"> </w:t>
      </w:r>
      <w:r w:rsidRPr="00111185">
        <w:rPr>
          <w:rFonts w:ascii="Arial" w:hAnsi="Arial" w:cs="Arial"/>
        </w:rPr>
        <w:t>che il personale scolastico non effettua d</w:t>
      </w:r>
      <w:r w:rsidR="008847A0" w:rsidRPr="00111185">
        <w:rPr>
          <w:rFonts w:ascii="Arial" w:hAnsi="Arial" w:cs="Arial"/>
        </w:rPr>
        <w:t xml:space="preserve">iagnosi ma </w:t>
      </w:r>
    </w:p>
    <w:p w:rsidR="00642023" w:rsidRDefault="008847A0" w:rsidP="00642023">
      <w:pPr>
        <w:pStyle w:val="Paragrafoelenco"/>
        <w:numPr>
          <w:ilvl w:val="0"/>
          <w:numId w:val="7"/>
        </w:numPr>
        <w:rPr>
          <w:rFonts w:ascii="Arial" w:hAnsi="Arial" w:cs="Arial"/>
        </w:rPr>
      </w:pPr>
      <w:r w:rsidRPr="00642023">
        <w:rPr>
          <w:rFonts w:ascii="Arial" w:hAnsi="Arial" w:cs="Arial"/>
        </w:rPr>
        <w:t xml:space="preserve">riconosce i </w:t>
      </w:r>
      <w:r w:rsidR="00522F0C" w:rsidRPr="00642023">
        <w:rPr>
          <w:rFonts w:ascii="Arial" w:hAnsi="Arial" w:cs="Arial"/>
        </w:rPr>
        <w:t>segnali predittivi</w:t>
      </w:r>
      <w:r w:rsidRPr="00642023">
        <w:rPr>
          <w:rFonts w:ascii="Arial" w:hAnsi="Arial" w:cs="Arial"/>
        </w:rPr>
        <w:t xml:space="preserve">, </w:t>
      </w:r>
    </w:p>
    <w:p w:rsidR="00642023" w:rsidRDefault="008847A0" w:rsidP="00642023">
      <w:pPr>
        <w:pStyle w:val="Paragrafoelenco"/>
        <w:numPr>
          <w:ilvl w:val="0"/>
          <w:numId w:val="7"/>
        </w:numPr>
        <w:rPr>
          <w:rFonts w:ascii="Arial" w:hAnsi="Arial" w:cs="Arial"/>
        </w:rPr>
      </w:pPr>
      <w:r w:rsidRPr="00642023">
        <w:rPr>
          <w:rFonts w:ascii="Arial" w:hAnsi="Arial" w:cs="Arial"/>
        </w:rPr>
        <w:t>rileva i casi sospetti di disturbi e/o difficoltà di apprendiment</w:t>
      </w:r>
      <w:r w:rsidR="00642023">
        <w:rPr>
          <w:rFonts w:ascii="Arial" w:hAnsi="Arial" w:cs="Arial"/>
        </w:rPr>
        <w:t xml:space="preserve">o </w:t>
      </w:r>
    </w:p>
    <w:p w:rsidR="00642023" w:rsidRDefault="00A41E0B" w:rsidP="00642023">
      <w:pPr>
        <w:pStyle w:val="Paragrafoelenco"/>
        <w:numPr>
          <w:ilvl w:val="0"/>
          <w:numId w:val="7"/>
        </w:numPr>
        <w:rPr>
          <w:rFonts w:ascii="Arial" w:hAnsi="Arial" w:cs="Arial"/>
        </w:rPr>
      </w:pPr>
      <w:r w:rsidRPr="00642023">
        <w:rPr>
          <w:rFonts w:ascii="Arial" w:hAnsi="Arial" w:cs="Arial"/>
        </w:rPr>
        <w:t xml:space="preserve"> effettua un primo recupero.</w:t>
      </w:r>
      <w:r w:rsidR="00315855" w:rsidRPr="00642023">
        <w:rPr>
          <w:rFonts w:ascii="Arial" w:hAnsi="Arial" w:cs="Arial"/>
        </w:rPr>
        <w:t xml:space="preserve"> </w:t>
      </w:r>
    </w:p>
    <w:p w:rsidR="008847A0" w:rsidRPr="00642023" w:rsidRDefault="008847A0" w:rsidP="00642023">
      <w:pPr>
        <w:rPr>
          <w:rFonts w:ascii="Arial" w:hAnsi="Arial" w:cs="Arial"/>
        </w:rPr>
      </w:pPr>
      <w:r w:rsidRPr="00642023">
        <w:rPr>
          <w:rFonts w:ascii="Arial" w:hAnsi="Arial" w:cs="Arial"/>
        </w:rPr>
        <w:t>Successivamente, laddove il potenzia</w:t>
      </w:r>
      <w:r w:rsidR="00FE5014" w:rsidRPr="00642023">
        <w:rPr>
          <w:rFonts w:ascii="Arial" w:hAnsi="Arial" w:cs="Arial"/>
        </w:rPr>
        <w:t>mento non si sia</w:t>
      </w:r>
      <w:r w:rsidRPr="00642023">
        <w:rPr>
          <w:rFonts w:ascii="Arial" w:hAnsi="Arial" w:cs="Arial"/>
        </w:rPr>
        <w:t xml:space="preserve"> r</w:t>
      </w:r>
      <w:r w:rsidR="00642023">
        <w:rPr>
          <w:rFonts w:ascii="Arial" w:hAnsi="Arial" w:cs="Arial"/>
        </w:rPr>
        <w:t xml:space="preserve">ilevato efficace, segnala con gli appositi </w:t>
      </w:r>
      <w:r w:rsidR="008C03D6">
        <w:rPr>
          <w:rFonts w:ascii="Arial" w:hAnsi="Arial" w:cs="Arial"/>
        </w:rPr>
        <w:t xml:space="preserve">schemi e </w:t>
      </w:r>
      <w:r w:rsidRPr="00642023">
        <w:rPr>
          <w:rFonts w:ascii="Arial" w:hAnsi="Arial" w:cs="Arial"/>
        </w:rPr>
        <w:t>relazi</w:t>
      </w:r>
      <w:r w:rsidR="008C03D6">
        <w:rPr>
          <w:rFonts w:ascii="Arial" w:hAnsi="Arial" w:cs="Arial"/>
        </w:rPr>
        <w:t>oni le osservazioni effettuate e il percorso di potenziamento attuato.</w:t>
      </w:r>
    </w:p>
    <w:p w:rsidR="00A41E0B" w:rsidRPr="00111185" w:rsidRDefault="00A41E0B" w:rsidP="00A41E0B">
      <w:pPr>
        <w:rPr>
          <w:rFonts w:ascii="Arial" w:hAnsi="Arial" w:cs="Arial"/>
        </w:rPr>
      </w:pPr>
      <w:r w:rsidRPr="00111185">
        <w:rPr>
          <w:rFonts w:ascii="Arial" w:hAnsi="Arial" w:cs="Arial"/>
        </w:rPr>
        <w:t xml:space="preserve">Il percorso delineato si riferisce principalmente alle classi dell’ultimo anno della scuola dell’infanzia e alla prima e seconda della scuola primaria, nelle quali è opportuno che vengano precocemente individuate le difficoltà di apprendimento. </w:t>
      </w:r>
    </w:p>
    <w:p w:rsidR="00A41E0B" w:rsidRPr="00111185" w:rsidRDefault="00A41E0B" w:rsidP="00A41E0B">
      <w:pPr>
        <w:rPr>
          <w:rFonts w:ascii="Arial" w:hAnsi="Arial" w:cs="Arial"/>
        </w:rPr>
      </w:pPr>
      <w:r w:rsidRPr="00111185">
        <w:rPr>
          <w:rFonts w:ascii="Arial" w:hAnsi="Arial" w:cs="Arial"/>
        </w:rPr>
        <w:lastRenderedPageBreak/>
        <w:t>Nel corso di tali attività, va immediatamente approfondita la comprensione delle specifiche difficoltà di ciascun alunno, cui devono far seguito azioni di intensificazione dell’insegnamento e di modifica dello stesso per meglio corrispondere allo stile di apprendimento degli allievi.</w:t>
      </w:r>
    </w:p>
    <w:p w:rsidR="00A41E0B" w:rsidRPr="00111185" w:rsidRDefault="00A41E0B" w:rsidP="00A41E0B">
      <w:pPr>
        <w:rPr>
          <w:rFonts w:ascii="Arial" w:hAnsi="Arial" w:cs="Arial"/>
        </w:rPr>
      </w:pPr>
      <w:r w:rsidRPr="00111185">
        <w:rPr>
          <w:rFonts w:ascii="Arial" w:hAnsi="Arial" w:cs="Arial"/>
        </w:rPr>
        <w:t>Soltanto a seguito di questa catena di azioni didattiche, ed in caso di difficoltà persistenti anche dopo la variazione nelle modalità di insegnamento ed il potenziamento dello stesso, le scuole potranno consigliare alle famiglie di richiedere una visita specialistica per appurar</w:t>
      </w:r>
      <w:r w:rsidR="00F82545" w:rsidRPr="00111185">
        <w:rPr>
          <w:rFonts w:ascii="Arial" w:hAnsi="Arial" w:cs="Arial"/>
        </w:rPr>
        <w:t>e la possibile esistenza di un disturbo specifico di a</w:t>
      </w:r>
      <w:r w:rsidRPr="00111185">
        <w:rPr>
          <w:rFonts w:ascii="Arial" w:hAnsi="Arial" w:cs="Arial"/>
        </w:rPr>
        <w:t>pprendimento.</w:t>
      </w:r>
    </w:p>
    <w:p w:rsidR="00A41E0B" w:rsidRPr="00111185" w:rsidRDefault="00A41E0B">
      <w:pPr>
        <w:rPr>
          <w:rFonts w:ascii="Arial" w:hAnsi="Arial" w:cs="Arial"/>
        </w:rPr>
      </w:pPr>
    </w:p>
    <w:p w:rsidR="008847A0" w:rsidRPr="00111185" w:rsidRDefault="008847A0">
      <w:pPr>
        <w:rPr>
          <w:rFonts w:ascii="Arial" w:hAnsi="Arial" w:cs="Arial"/>
        </w:rPr>
      </w:pPr>
      <w:r w:rsidRPr="00111185">
        <w:rPr>
          <w:rFonts w:ascii="Arial" w:hAnsi="Arial" w:cs="Arial"/>
        </w:rPr>
        <w:t>I modelli da utilizzare</w:t>
      </w:r>
      <w:r w:rsidR="00FE5014" w:rsidRPr="00111185">
        <w:rPr>
          <w:rFonts w:ascii="Arial" w:hAnsi="Arial" w:cs="Arial"/>
        </w:rPr>
        <w:t xml:space="preserve"> per le segnalazioni di alunni frequentanti l’ultimo anno dell’infanzia e/o il primo della primaria</w:t>
      </w:r>
      <w:r w:rsidRPr="00111185">
        <w:rPr>
          <w:rFonts w:ascii="Arial" w:hAnsi="Arial" w:cs="Arial"/>
        </w:rPr>
        <w:t xml:space="preserve"> sono </w:t>
      </w:r>
      <w:r w:rsidR="00E50C5C" w:rsidRPr="00111185">
        <w:rPr>
          <w:rFonts w:ascii="Arial" w:hAnsi="Arial" w:cs="Arial"/>
        </w:rPr>
        <w:t>quell</w:t>
      </w:r>
      <w:r w:rsidR="00FE5014" w:rsidRPr="00111185">
        <w:rPr>
          <w:rFonts w:ascii="Arial" w:hAnsi="Arial" w:cs="Arial"/>
        </w:rPr>
        <w:t>i di seguito riportati:</w:t>
      </w:r>
    </w:p>
    <w:p w:rsidR="00FE5014" w:rsidRPr="00111185" w:rsidRDefault="00FE5014" w:rsidP="00FE5014">
      <w:pPr>
        <w:pStyle w:val="Paragrafoelenco"/>
        <w:numPr>
          <w:ilvl w:val="0"/>
          <w:numId w:val="1"/>
        </w:numPr>
        <w:rPr>
          <w:rFonts w:ascii="Arial" w:hAnsi="Arial" w:cs="Arial"/>
        </w:rPr>
      </w:pPr>
      <w:r w:rsidRPr="00111185">
        <w:rPr>
          <w:rFonts w:ascii="Arial" w:hAnsi="Arial" w:cs="Arial"/>
        </w:rPr>
        <w:t>Modelli di comunicazione tra scuola e servizi ASL</w:t>
      </w:r>
    </w:p>
    <w:p w:rsidR="00FE5014" w:rsidRPr="00111185" w:rsidRDefault="00FE5014" w:rsidP="00FE5014">
      <w:pPr>
        <w:pStyle w:val="Paragrafoelenco"/>
        <w:rPr>
          <w:rFonts w:ascii="Arial" w:hAnsi="Arial" w:cs="Arial"/>
        </w:rPr>
      </w:pPr>
      <w:r w:rsidRPr="00111185">
        <w:rPr>
          <w:rFonts w:ascii="Arial" w:hAnsi="Arial" w:cs="Arial"/>
        </w:rPr>
        <w:t>(allegati A1 terza infanzia, A2 prima primaria)</w:t>
      </w:r>
    </w:p>
    <w:p w:rsidR="008B4878" w:rsidRPr="00111185" w:rsidRDefault="008B4878" w:rsidP="008B4878">
      <w:pPr>
        <w:pStyle w:val="Paragrafoelenco"/>
        <w:numPr>
          <w:ilvl w:val="0"/>
          <w:numId w:val="1"/>
        </w:numPr>
        <w:rPr>
          <w:rFonts w:ascii="Arial" w:hAnsi="Arial" w:cs="Arial"/>
        </w:rPr>
      </w:pPr>
      <w:r w:rsidRPr="00111185">
        <w:rPr>
          <w:rFonts w:ascii="Arial" w:hAnsi="Arial" w:cs="Arial"/>
        </w:rPr>
        <w:t>Schemi di osservazione ed intervento per il TERZO ANNO INFANZIA e per il PRIMO ANNO PRIMARIA</w:t>
      </w:r>
    </w:p>
    <w:p w:rsidR="008B4878" w:rsidRPr="00111185" w:rsidRDefault="008B4878" w:rsidP="008B4878">
      <w:pPr>
        <w:pStyle w:val="Paragrafoelenco"/>
        <w:rPr>
          <w:rFonts w:ascii="Arial" w:hAnsi="Arial" w:cs="Arial"/>
        </w:rPr>
      </w:pPr>
      <w:r w:rsidRPr="00111185">
        <w:rPr>
          <w:rFonts w:ascii="Arial" w:hAnsi="Arial" w:cs="Arial"/>
        </w:rPr>
        <w:t>( allegati A4</w:t>
      </w:r>
      <w:r w:rsidR="00FE5014" w:rsidRPr="00111185">
        <w:rPr>
          <w:rFonts w:ascii="Arial" w:hAnsi="Arial" w:cs="Arial"/>
        </w:rPr>
        <w:t>infanzia</w:t>
      </w:r>
      <w:r w:rsidR="003A6F26" w:rsidRPr="00111185">
        <w:rPr>
          <w:rFonts w:ascii="Arial" w:hAnsi="Arial" w:cs="Arial"/>
        </w:rPr>
        <w:t xml:space="preserve"> A6infanzia;</w:t>
      </w:r>
      <w:r w:rsidRPr="00111185">
        <w:rPr>
          <w:rFonts w:ascii="Arial" w:hAnsi="Arial" w:cs="Arial"/>
        </w:rPr>
        <w:t xml:space="preserve"> A5</w:t>
      </w:r>
      <w:r w:rsidR="00FE5014" w:rsidRPr="00111185">
        <w:rPr>
          <w:rFonts w:ascii="Arial" w:hAnsi="Arial" w:cs="Arial"/>
        </w:rPr>
        <w:t>primaria</w:t>
      </w:r>
      <w:r w:rsidRPr="00111185">
        <w:rPr>
          <w:rFonts w:ascii="Arial" w:hAnsi="Arial" w:cs="Arial"/>
        </w:rPr>
        <w:t>, A7</w:t>
      </w:r>
      <w:r w:rsidR="00FE5014" w:rsidRPr="00111185">
        <w:rPr>
          <w:rFonts w:ascii="Arial" w:hAnsi="Arial" w:cs="Arial"/>
        </w:rPr>
        <w:t>primaria</w:t>
      </w:r>
      <w:r w:rsidRPr="00111185">
        <w:rPr>
          <w:rFonts w:ascii="Arial" w:hAnsi="Arial" w:cs="Arial"/>
        </w:rPr>
        <w:t>)</w:t>
      </w:r>
    </w:p>
    <w:p w:rsidR="00FE5014" w:rsidRPr="00111185" w:rsidRDefault="00FE5014" w:rsidP="008B4878">
      <w:pPr>
        <w:pStyle w:val="Paragrafoelenco"/>
        <w:rPr>
          <w:rFonts w:ascii="Arial" w:hAnsi="Arial" w:cs="Arial"/>
        </w:rPr>
      </w:pPr>
    </w:p>
    <w:p w:rsidR="00442A83" w:rsidRPr="00111185" w:rsidRDefault="00985287">
      <w:pPr>
        <w:rPr>
          <w:rFonts w:ascii="Arial" w:hAnsi="Arial" w:cs="Arial"/>
        </w:rPr>
      </w:pPr>
      <w:r w:rsidRPr="00111185">
        <w:rPr>
          <w:rFonts w:ascii="Arial" w:hAnsi="Arial" w:cs="Arial"/>
        </w:rPr>
        <w:t>Nelle classi successive, invece, si continua ad utilizzare il “modello di segnalazione ICF” già in uso</w:t>
      </w:r>
      <w:r w:rsidR="00315855" w:rsidRPr="00111185">
        <w:rPr>
          <w:rFonts w:ascii="Arial" w:hAnsi="Arial" w:cs="Arial"/>
        </w:rPr>
        <w:t xml:space="preserve">, </w:t>
      </w:r>
      <w:r w:rsidR="00F82545" w:rsidRPr="00111185">
        <w:rPr>
          <w:rFonts w:ascii="Arial" w:hAnsi="Arial" w:cs="Arial"/>
        </w:rPr>
        <w:t>a cui è indispensabile alleg</w:t>
      </w:r>
      <w:r w:rsidR="00F22A3E" w:rsidRPr="00111185">
        <w:rPr>
          <w:rFonts w:ascii="Arial" w:hAnsi="Arial" w:cs="Arial"/>
        </w:rPr>
        <w:t>a</w:t>
      </w:r>
      <w:r w:rsidR="00F82545" w:rsidRPr="00111185">
        <w:rPr>
          <w:rFonts w:ascii="Arial" w:hAnsi="Arial" w:cs="Arial"/>
        </w:rPr>
        <w:t>re</w:t>
      </w:r>
      <w:r w:rsidR="00F22A3E" w:rsidRPr="00111185">
        <w:rPr>
          <w:rFonts w:ascii="Arial" w:hAnsi="Arial" w:cs="Arial"/>
        </w:rPr>
        <w:t xml:space="preserve"> i </w:t>
      </w:r>
      <w:r w:rsidR="00315855" w:rsidRPr="00111185">
        <w:rPr>
          <w:rFonts w:ascii="Arial" w:hAnsi="Arial" w:cs="Arial"/>
        </w:rPr>
        <w:t>percorsi didattici e di recupero attuati.</w:t>
      </w:r>
    </w:p>
    <w:p w:rsidR="00A41E0B" w:rsidRPr="00111185" w:rsidRDefault="008C03D6" w:rsidP="00442A83">
      <w:pPr>
        <w:rPr>
          <w:rFonts w:ascii="Arial" w:hAnsi="Arial" w:cs="Arial"/>
        </w:rPr>
      </w:pPr>
      <w:r>
        <w:rPr>
          <w:rFonts w:ascii="Arial" w:hAnsi="Arial" w:cs="Arial"/>
        </w:rPr>
        <w:t>Infine</w:t>
      </w:r>
      <w:r w:rsidR="00442A83" w:rsidRPr="00111185">
        <w:rPr>
          <w:rFonts w:ascii="Arial" w:hAnsi="Arial" w:cs="Arial"/>
        </w:rPr>
        <w:t xml:space="preserve"> le relazioni di segnalazione, condivise e firmate da dirigente, insegnanti e genitori, vanno consegnate</w:t>
      </w:r>
      <w:r w:rsidR="00522F0C" w:rsidRPr="00111185">
        <w:rPr>
          <w:rFonts w:ascii="Arial" w:hAnsi="Arial" w:cs="Arial"/>
        </w:rPr>
        <w:t xml:space="preserve"> agli specialisti ASL</w:t>
      </w:r>
      <w:r w:rsidR="00442A83" w:rsidRPr="00111185">
        <w:rPr>
          <w:rFonts w:ascii="Arial" w:hAnsi="Arial" w:cs="Arial"/>
        </w:rPr>
        <w:t xml:space="preserve"> (o alle strutture accreditate) che effettueranno la valutazione cognitiva successiva</w:t>
      </w:r>
      <w:r>
        <w:rPr>
          <w:rFonts w:ascii="Arial" w:hAnsi="Arial" w:cs="Arial"/>
        </w:rPr>
        <w:t>.</w:t>
      </w:r>
    </w:p>
    <w:p w:rsidR="00A41E0B" w:rsidRPr="00111185" w:rsidRDefault="00A41E0B" w:rsidP="00442A83">
      <w:pPr>
        <w:rPr>
          <w:rFonts w:ascii="Arial" w:hAnsi="Arial" w:cs="Arial"/>
        </w:rPr>
      </w:pPr>
      <w:r w:rsidRPr="00111185">
        <w:rPr>
          <w:rFonts w:ascii="Arial" w:hAnsi="Arial" w:cs="Arial"/>
        </w:rPr>
        <w:t>I suggerimenti didattici inseriti nel protocollo, non hanno pretesa di completezza o di esaustività, ma costituiscono uno strumento dinamico e interattivo, anche in ragione della continua evoluzione della ricerca scientifica nel campo d</w:t>
      </w:r>
      <w:r w:rsidR="008C03D6">
        <w:rPr>
          <w:rFonts w:ascii="Arial" w:hAnsi="Arial" w:cs="Arial"/>
        </w:rPr>
        <w:t xml:space="preserve">ell’insegnamento/apprendimento. </w:t>
      </w:r>
      <w:r w:rsidRPr="00111185">
        <w:rPr>
          <w:rFonts w:ascii="Arial" w:hAnsi="Arial" w:cs="Arial"/>
        </w:rPr>
        <w:t>Si tratta di una sorta di “idee guida” per i tutti docenti che si trovano quotidianamente ad affrontare il te</w:t>
      </w:r>
      <w:r w:rsidR="00F22A3E" w:rsidRPr="00111185">
        <w:rPr>
          <w:rFonts w:ascii="Arial" w:hAnsi="Arial" w:cs="Arial"/>
        </w:rPr>
        <w:t xml:space="preserve">ma del potenziamento didattico </w:t>
      </w:r>
      <w:r w:rsidRPr="00111185">
        <w:rPr>
          <w:rFonts w:ascii="Arial" w:hAnsi="Arial" w:cs="Arial"/>
        </w:rPr>
        <w:t>per tutti gli alunni.</w:t>
      </w:r>
    </w:p>
    <w:p w:rsidR="00F82545" w:rsidRPr="00111185" w:rsidRDefault="00A41E0B" w:rsidP="00442A83">
      <w:pPr>
        <w:rPr>
          <w:rFonts w:ascii="Arial" w:hAnsi="Arial" w:cs="Arial"/>
        </w:rPr>
      </w:pPr>
      <w:r w:rsidRPr="00111185">
        <w:rPr>
          <w:rFonts w:ascii="Arial" w:hAnsi="Arial" w:cs="Arial"/>
        </w:rPr>
        <w:t>Il fine</w:t>
      </w:r>
      <w:r w:rsidR="00F82545" w:rsidRPr="00111185">
        <w:rPr>
          <w:rFonts w:ascii="Arial" w:hAnsi="Arial" w:cs="Arial"/>
        </w:rPr>
        <w:t xml:space="preserve"> è quello di fornire</w:t>
      </w:r>
      <w:r w:rsidRPr="00111185">
        <w:rPr>
          <w:rFonts w:ascii="Arial" w:hAnsi="Arial" w:cs="Arial"/>
        </w:rPr>
        <w:t xml:space="preserve"> suggerimenti operativi e didattici a supporto delle azioni da mettere in campo per rispondere ai bisogni individuali degli allievi. </w:t>
      </w:r>
    </w:p>
    <w:p w:rsidR="00A41E0B" w:rsidRPr="00111185" w:rsidRDefault="00A41E0B" w:rsidP="00442A83">
      <w:pPr>
        <w:rPr>
          <w:rFonts w:ascii="Arial" w:hAnsi="Arial" w:cs="Arial"/>
        </w:rPr>
      </w:pPr>
      <w:r w:rsidRPr="00111185">
        <w:rPr>
          <w:rFonts w:ascii="Arial" w:hAnsi="Arial" w:cs="Arial"/>
        </w:rPr>
        <w:t xml:space="preserve">Rimane </w:t>
      </w:r>
      <w:r w:rsidR="00F22A3E" w:rsidRPr="00111185">
        <w:rPr>
          <w:rFonts w:ascii="Arial" w:hAnsi="Arial" w:cs="Arial"/>
        </w:rPr>
        <w:t xml:space="preserve">comunque </w:t>
      </w:r>
      <w:r w:rsidRPr="00111185">
        <w:rPr>
          <w:rFonts w:ascii="Arial" w:hAnsi="Arial" w:cs="Arial"/>
        </w:rPr>
        <w:t xml:space="preserve">compito esclusivo degli insegnanti l’individuazione e la costruzione degli strumenti più idonei e più efficaci per ciascuno dei propri allievi. </w:t>
      </w:r>
    </w:p>
    <w:p w:rsidR="00F81AF2" w:rsidRDefault="00522F0C" w:rsidP="00BB50D5">
      <w:pPr>
        <w:rPr>
          <w:rFonts w:ascii="Arial" w:hAnsi="Arial" w:cs="Arial"/>
        </w:rPr>
      </w:pPr>
      <w:r w:rsidRPr="00111185">
        <w:rPr>
          <w:rFonts w:ascii="Arial" w:hAnsi="Arial" w:cs="Arial"/>
        </w:rPr>
        <w:t xml:space="preserve">Il protocollo contiene anche le </w:t>
      </w:r>
      <w:r w:rsidR="00FE5014" w:rsidRPr="00111185">
        <w:rPr>
          <w:rFonts w:ascii="Arial" w:hAnsi="Arial" w:cs="Arial"/>
        </w:rPr>
        <w:t>Linee Guida Regionali per il monitoraggio e la verifica dell’applicazione della L.R. 16/2010</w:t>
      </w:r>
      <w:r w:rsidRPr="00111185">
        <w:rPr>
          <w:rFonts w:ascii="Arial" w:hAnsi="Arial" w:cs="Arial"/>
        </w:rPr>
        <w:t xml:space="preserve"> </w:t>
      </w:r>
      <w:r w:rsidR="00FE5014" w:rsidRPr="00111185">
        <w:rPr>
          <w:rFonts w:ascii="Arial" w:hAnsi="Arial" w:cs="Arial"/>
        </w:rPr>
        <w:t>(allegato A3)</w:t>
      </w:r>
    </w:p>
    <w:p w:rsidR="00F81AF2" w:rsidRPr="00F81AF2" w:rsidRDefault="00111185" w:rsidP="00F81AF2">
      <w:pPr>
        <w:spacing w:after="0"/>
        <w:rPr>
          <w:rFonts w:ascii="Arial" w:hAnsi="Arial" w:cs="Arial"/>
          <w:b/>
        </w:rPr>
      </w:pPr>
      <w:r w:rsidRPr="00F81AF2">
        <w:rPr>
          <w:rFonts w:ascii="Arial" w:hAnsi="Arial" w:cs="Arial"/>
        </w:rPr>
        <w:t>Si ricorda e si precisa che questa impostazione delinea il passaggio dalla cultura dell’integrazione, centrata sul singolo e sulla sua diversità da compensare, a quella dell’inclusione, un processo mirato al contesto, che non sviluppa una risposta specialisti</w:t>
      </w:r>
      <w:r w:rsidR="002F1DF5">
        <w:rPr>
          <w:rFonts w:ascii="Arial" w:hAnsi="Arial" w:cs="Arial"/>
        </w:rPr>
        <w:t xml:space="preserve">ca ma la trasforma in ordinaria, poiché </w:t>
      </w:r>
    </w:p>
    <w:p w:rsidR="00F81AF2" w:rsidRPr="00F81AF2" w:rsidRDefault="00F81AF2" w:rsidP="00F81AF2">
      <w:pPr>
        <w:spacing w:after="0"/>
        <w:ind w:left="360"/>
        <w:rPr>
          <w:rFonts w:ascii="Arial" w:hAnsi="Arial" w:cs="Arial"/>
          <w:b/>
        </w:rPr>
      </w:pPr>
    </w:p>
    <w:p w:rsidR="00F81AF2" w:rsidRPr="002F1DF5" w:rsidRDefault="00F81AF2" w:rsidP="002F1DF5">
      <w:pPr>
        <w:pStyle w:val="Paragrafoelenco"/>
        <w:numPr>
          <w:ilvl w:val="0"/>
          <w:numId w:val="8"/>
        </w:numPr>
        <w:spacing w:after="0"/>
        <w:rPr>
          <w:rFonts w:ascii="Arial" w:hAnsi="Arial" w:cs="Arial"/>
          <w:b/>
        </w:rPr>
      </w:pPr>
      <w:r w:rsidRPr="002F1DF5">
        <w:rPr>
          <w:rFonts w:ascii="Arial" w:hAnsi="Arial" w:cs="Arial"/>
        </w:rPr>
        <w:t xml:space="preserve">E’ POSSIBILE </w:t>
      </w:r>
      <w:r w:rsidRPr="002F1DF5">
        <w:rPr>
          <w:rFonts w:ascii="Arial" w:hAnsi="Arial" w:cs="Arial"/>
          <w:b/>
        </w:rPr>
        <w:t>EVIDENZIARE IN ANTICIPO</w:t>
      </w:r>
      <w:r w:rsidRPr="002F1DF5">
        <w:rPr>
          <w:rFonts w:ascii="Arial" w:hAnsi="Arial" w:cs="Arial"/>
        </w:rPr>
        <w:t xml:space="preserve"> I SOGGETTI CHE PRESENTERANNO </w:t>
      </w:r>
      <w:r w:rsidRPr="002F1DF5">
        <w:rPr>
          <w:rFonts w:ascii="Arial" w:hAnsi="Arial" w:cs="Arial"/>
          <w:b/>
        </w:rPr>
        <w:t>U</w:t>
      </w:r>
      <w:r w:rsidR="002F1DF5">
        <w:rPr>
          <w:rFonts w:ascii="Arial" w:hAnsi="Arial" w:cs="Arial"/>
          <w:b/>
        </w:rPr>
        <w:t>NA DIFFICOLTÀ DI APPRENDIMENTO</w:t>
      </w:r>
    </w:p>
    <w:p w:rsidR="00F81AF2" w:rsidRPr="00E53A03" w:rsidRDefault="002F1DF5" w:rsidP="002F1DF5">
      <w:pPr>
        <w:pStyle w:val="Paragrafoelenco"/>
        <w:numPr>
          <w:ilvl w:val="0"/>
          <w:numId w:val="8"/>
        </w:numPr>
        <w:spacing w:after="0"/>
        <w:rPr>
          <w:rFonts w:ascii="Arial" w:hAnsi="Arial" w:cs="Arial"/>
          <w:b/>
        </w:rPr>
      </w:pPr>
      <w:r>
        <w:rPr>
          <w:rFonts w:ascii="Arial" w:hAnsi="Arial" w:cs="Arial"/>
        </w:rPr>
        <w:t>E’ POSSIBILE RICONOSCERE</w:t>
      </w:r>
      <w:r w:rsidR="00F81AF2" w:rsidRPr="00E53A03">
        <w:rPr>
          <w:rFonts w:ascii="Arial" w:hAnsi="Arial" w:cs="Arial"/>
        </w:rPr>
        <w:t xml:space="preserve"> </w:t>
      </w:r>
      <w:r w:rsidR="00F81AF2" w:rsidRPr="00E53A03">
        <w:rPr>
          <w:rFonts w:ascii="Arial" w:hAnsi="Arial" w:cs="Arial"/>
          <w:b/>
        </w:rPr>
        <w:t>I SEGNALI DI RISCHIO</w:t>
      </w:r>
      <w:r>
        <w:rPr>
          <w:rFonts w:ascii="Arial" w:hAnsi="Arial" w:cs="Arial"/>
        </w:rPr>
        <w:t xml:space="preserve"> predittivi di una possibile SUCCESSIVA COMPARSA DI</w:t>
      </w:r>
      <w:r w:rsidR="00F81AF2">
        <w:rPr>
          <w:rFonts w:ascii="Arial" w:hAnsi="Arial" w:cs="Arial"/>
        </w:rPr>
        <w:t xml:space="preserve"> DISTURBO SPECIFICO DI APPRENDIMENTO</w:t>
      </w:r>
    </w:p>
    <w:p w:rsidR="00F81AF2" w:rsidRPr="00E53A03" w:rsidRDefault="00F81AF2" w:rsidP="00F81AF2">
      <w:pPr>
        <w:spacing w:after="0"/>
        <w:rPr>
          <w:rFonts w:ascii="Arial" w:hAnsi="Arial" w:cs="Arial"/>
        </w:rPr>
      </w:pPr>
    </w:p>
    <w:p w:rsidR="00F81AF2" w:rsidRDefault="00F81AF2" w:rsidP="002F1DF5">
      <w:pPr>
        <w:pStyle w:val="Paragrafoelenco"/>
        <w:numPr>
          <w:ilvl w:val="0"/>
          <w:numId w:val="9"/>
        </w:numPr>
        <w:spacing w:after="0"/>
        <w:rPr>
          <w:rFonts w:ascii="Arial" w:hAnsi="Arial" w:cs="Arial"/>
        </w:rPr>
      </w:pPr>
      <w:r w:rsidRPr="00E53A03">
        <w:rPr>
          <w:rFonts w:ascii="Arial" w:hAnsi="Arial" w:cs="Arial"/>
        </w:rPr>
        <w:lastRenderedPageBreak/>
        <w:t xml:space="preserve">ritardo </w:t>
      </w:r>
      <w:r>
        <w:rPr>
          <w:rFonts w:ascii="Arial" w:hAnsi="Arial" w:cs="Arial"/>
        </w:rPr>
        <w:t>nello sviluppo delle competenze</w:t>
      </w:r>
    </w:p>
    <w:p w:rsidR="00F81AF2" w:rsidRDefault="00F81AF2" w:rsidP="002F1DF5">
      <w:pPr>
        <w:pStyle w:val="Paragrafoelenco"/>
        <w:spacing w:after="0"/>
        <w:ind w:left="1440" w:firstLine="684"/>
        <w:rPr>
          <w:rFonts w:ascii="Arial" w:hAnsi="Arial" w:cs="Arial"/>
        </w:rPr>
      </w:pPr>
      <w:r w:rsidRPr="00E53A03">
        <w:rPr>
          <w:rFonts w:ascii="Arial" w:hAnsi="Arial" w:cs="Arial"/>
        </w:rPr>
        <w:t>comunicativo-linguistiche,</w:t>
      </w:r>
    </w:p>
    <w:p w:rsidR="00F81AF2" w:rsidRDefault="00F81AF2" w:rsidP="002F1DF5">
      <w:pPr>
        <w:pStyle w:val="Paragrafoelenco"/>
        <w:spacing w:after="0"/>
        <w:ind w:left="1440" w:firstLine="684"/>
        <w:rPr>
          <w:rFonts w:ascii="Arial" w:hAnsi="Arial" w:cs="Arial"/>
        </w:rPr>
      </w:pPr>
      <w:r w:rsidRPr="00E53A03">
        <w:rPr>
          <w:rFonts w:ascii="Arial" w:hAnsi="Arial" w:cs="Arial"/>
        </w:rPr>
        <w:t xml:space="preserve">motorio-prassiche, </w:t>
      </w:r>
    </w:p>
    <w:p w:rsidR="00F81AF2" w:rsidRDefault="00F81AF2" w:rsidP="002F1DF5">
      <w:pPr>
        <w:pStyle w:val="Paragrafoelenco"/>
        <w:spacing w:after="0"/>
        <w:ind w:left="1440" w:firstLine="684"/>
        <w:rPr>
          <w:rFonts w:ascii="Arial" w:hAnsi="Arial" w:cs="Arial"/>
        </w:rPr>
      </w:pPr>
      <w:r>
        <w:rPr>
          <w:rFonts w:ascii="Arial" w:hAnsi="Arial" w:cs="Arial"/>
        </w:rPr>
        <w:t>uditive</w:t>
      </w:r>
    </w:p>
    <w:p w:rsidR="00F81AF2" w:rsidRDefault="002F1DF5" w:rsidP="002F1DF5">
      <w:pPr>
        <w:pStyle w:val="Paragrafoelenco"/>
        <w:spacing w:after="0"/>
        <w:ind w:left="1440" w:firstLine="684"/>
        <w:rPr>
          <w:rFonts w:ascii="Arial" w:hAnsi="Arial" w:cs="Arial"/>
        </w:rPr>
      </w:pPr>
      <w:proofErr w:type="spellStart"/>
      <w:r>
        <w:rPr>
          <w:rFonts w:ascii="Arial" w:hAnsi="Arial" w:cs="Arial"/>
        </w:rPr>
        <w:t>v</w:t>
      </w:r>
      <w:r w:rsidR="00F81AF2" w:rsidRPr="00E53A03">
        <w:rPr>
          <w:rFonts w:ascii="Arial" w:hAnsi="Arial" w:cs="Arial"/>
        </w:rPr>
        <w:t>isuospaziali</w:t>
      </w:r>
      <w:proofErr w:type="spellEnd"/>
    </w:p>
    <w:p w:rsidR="00F81AF2" w:rsidRDefault="00F81AF2" w:rsidP="002F1DF5">
      <w:pPr>
        <w:pStyle w:val="Paragrafoelenco"/>
        <w:numPr>
          <w:ilvl w:val="0"/>
          <w:numId w:val="9"/>
        </w:numPr>
        <w:spacing w:after="0"/>
        <w:rPr>
          <w:rFonts w:ascii="Arial" w:hAnsi="Arial" w:cs="Arial"/>
        </w:rPr>
      </w:pPr>
      <w:r w:rsidRPr="00E53A03">
        <w:rPr>
          <w:rFonts w:ascii="Arial" w:hAnsi="Arial" w:cs="Arial"/>
        </w:rPr>
        <w:t xml:space="preserve">Scarsa consapevolezza fonologica (analisi e sintesi fonemica) </w:t>
      </w:r>
    </w:p>
    <w:p w:rsidR="00C07AC6" w:rsidRDefault="00C07AC6" w:rsidP="00C07AC6">
      <w:pPr>
        <w:pStyle w:val="Paragrafoelenco"/>
        <w:numPr>
          <w:ilvl w:val="0"/>
          <w:numId w:val="9"/>
        </w:numPr>
        <w:spacing w:after="0"/>
        <w:rPr>
          <w:rFonts w:ascii="Arial" w:hAnsi="Arial" w:cs="Arial"/>
        </w:rPr>
      </w:pPr>
      <w:r>
        <w:rPr>
          <w:rFonts w:ascii="Arial" w:hAnsi="Arial" w:cs="Arial"/>
        </w:rPr>
        <w:t xml:space="preserve">Difficoltà nel raggruppare, </w:t>
      </w:r>
      <w:r w:rsidRPr="00C07AC6">
        <w:rPr>
          <w:rFonts w:ascii="Arial" w:hAnsi="Arial" w:cs="Arial"/>
        </w:rPr>
        <w:t>seriare</w:t>
      </w:r>
      <w:r>
        <w:rPr>
          <w:rFonts w:ascii="Arial" w:hAnsi="Arial" w:cs="Arial"/>
        </w:rPr>
        <w:t>, riordinare</w:t>
      </w:r>
    </w:p>
    <w:p w:rsidR="00C07AC6" w:rsidRDefault="00C07AC6" w:rsidP="00C07AC6">
      <w:pPr>
        <w:pStyle w:val="Paragrafoelenco"/>
        <w:numPr>
          <w:ilvl w:val="0"/>
          <w:numId w:val="9"/>
        </w:numPr>
        <w:spacing w:after="0"/>
        <w:rPr>
          <w:rFonts w:ascii="Arial" w:hAnsi="Arial" w:cs="Arial"/>
        </w:rPr>
      </w:pPr>
      <w:r>
        <w:rPr>
          <w:rFonts w:ascii="Arial" w:hAnsi="Arial" w:cs="Arial"/>
        </w:rPr>
        <w:t xml:space="preserve">Difficoltà </w:t>
      </w:r>
      <w:r w:rsidRPr="00C07AC6">
        <w:rPr>
          <w:rFonts w:ascii="Arial" w:hAnsi="Arial" w:cs="Arial"/>
        </w:rPr>
        <w:t>di calcolo aritmetico nella comprensione</w:t>
      </w:r>
      <w:r>
        <w:rPr>
          <w:rFonts w:ascii="Arial" w:hAnsi="Arial" w:cs="Arial"/>
        </w:rPr>
        <w:t>, nella produzione e nelle procedure</w:t>
      </w:r>
    </w:p>
    <w:p w:rsidR="00C07AC6" w:rsidRPr="00C07AC6" w:rsidRDefault="00C07AC6" w:rsidP="00C07AC6">
      <w:pPr>
        <w:pStyle w:val="Paragrafoelenco"/>
        <w:numPr>
          <w:ilvl w:val="0"/>
          <w:numId w:val="9"/>
        </w:numPr>
        <w:spacing w:after="0"/>
        <w:rPr>
          <w:rFonts w:ascii="Arial" w:hAnsi="Arial" w:cs="Arial"/>
        </w:rPr>
      </w:pPr>
      <w:r>
        <w:rPr>
          <w:rFonts w:ascii="Arial" w:hAnsi="Arial" w:cs="Arial"/>
        </w:rPr>
        <w:t>Difficoltà nelle operazioni di base o nell’uso dei simboli</w:t>
      </w:r>
    </w:p>
    <w:p w:rsidR="00F81AF2" w:rsidRPr="00E53A03" w:rsidRDefault="00F81AF2" w:rsidP="002F1DF5">
      <w:pPr>
        <w:pStyle w:val="Paragrafoelenco"/>
        <w:numPr>
          <w:ilvl w:val="0"/>
          <w:numId w:val="9"/>
        </w:numPr>
        <w:spacing w:after="0"/>
        <w:rPr>
          <w:rFonts w:ascii="Arial" w:hAnsi="Arial" w:cs="Arial"/>
        </w:rPr>
      </w:pPr>
      <w:r w:rsidRPr="00E53A03">
        <w:rPr>
          <w:rFonts w:ascii="Arial" w:hAnsi="Arial" w:cs="Arial"/>
        </w:rPr>
        <w:t xml:space="preserve">Abilità nel disegno non adeguate per l’età </w:t>
      </w:r>
    </w:p>
    <w:p w:rsidR="00F81AF2" w:rsidRPr="00E53A03" w:rsidRDefault="00F81AF2" w:rsidP="002F1DF5">
      <w:pPr>
        <w:pStyle w:val="Paragrafoelenco"/>
        <w:numPr>
          <w:ilvl w:val="0"/>
          <w:numId w:val="9"/>
        </w:numPr>
        <w:spacing w:after="0"/>
        <w:rPr>
          <w:rFonts w:ascii="Arial" w:hAnsi="Arial" w:cs="Arial"/>
        </w:rPr>
      </w:pPr>
      <w:r w:rsidRPr="00E53A03">
        <w:rPr>
          <w:rFonts w:ascii="Arial" w:hAnsi="Arial" w:cs="Arial"/>
        </w:rPr>
        <w:t>Iperattività</w:t>
      </w:r>
    </w:p>
    <w:p w:rsidR="00F81AF2" w:rsidRDefault="00F81AF2" w:rsidP="002F1DF5">
      <w:pPr>
        <w:pStyle w:val="Paragrafoelenco"/>
        <w:numPr>
          <w:ilvl w:val="0"/>
          <w:numId w:val="9"/>
        </w:numPr>
        <w:spacing w:after="0"/>
        <w:rPr>
          <w:rFonts w:ascii="Arial" w:hAnsi="Arial" w:cs="Arial"/>
        </w:rPr>
      </w:pPr>
      <w:r w:rsidRPr="00E53A03">
        <w:rPr>
          <w:rFonts w:ascii="Arial" w:hAnsi="Arial" w:cs="Arial"/>
        </w:rPr>
        <w:t xml:space="preserve">Difficoltà </w:t>
      </w:r>
      <w:proofErr w:type="spellStart"/>
      <w:r w:rsidRPr="00E53A03">
        <w:rPr>
          <w:rFonts w:ascii="Arial" w:hAnsi="Arial" w:cs="Arial"/>
        </w:rPr>
        <w:t>autorganizzativa</w:t>
      </w:r>
      <w:proofErr w:type="spellEnd"/>
    </w:p>
    <w:p w:rsidR="002F1DF5" w:rsidRDefault="002F1DF5" w:rsidP="00D252CD">
      <w:pPr>
        <w:pStyle w:val="Paragrafoelenco"/>
        <w:spacing w:after="0"/>
        <w:ind w:left="1440"/>
        <w:rPr>
          <w:rFonts w:ascii="Arial" w:hAnsi="Arial" w:cs="Arial"/>
        </w:rPr>
      </w:pPr>
    </w:p>
    <w:p w:rsidR="00F81AF2" w:rsidRDefault="00F81AF2" w:rsidP="00F81AF2">
      <w:pPr>
        <w:spacing w:after="0"/>
        <w:rPr>
          <w:rFonts w:ascii="Arial" w:hAnsi="Arial" w:cs="Arial"/>
        </w:rPr>
      </w:pPr>
      <w:r>
        <w:rPr>
          <w:rFonts w:ascii="Arial" w:hAnsi="Arial" w:cs="Arial"/>
        </w:rPr>
        <w:t xml:space="preserve">Sono possibili indicatore per una diagnosi di </w:t>
      </w:r>
      <w:proofErr w:type="spellStart"/>
      <w:r>
        <w:rPr>
          <w:rFonts w:ascii="Arial" w:hAnsi="Arial" w:cs="Arial"/>
        </w:rPr>
        <w:t>dsa</w:t>
      </w:r>
      <w:proofErr w:type="spellEnd"/>
      <w:r>
        <w:rPr>
          <w:rFonts w:ascii="Arial" w:hAnsi="Arial" w:cs="Arial"/>
        </w:rPr>
        <w:t>.</w:t>
      </w:r>
    </w:p>
    <w:p w:rsidR="00F81AF2" w:rsidRDefault="00F81AF2" w:rsidP="00F81AF2">
      <w:pPr>
        <w:spacing w:after="0"/>
        <w:rPr>
          <w:rFonts w:ascii="Arial" w:hAnsi="Arial" w:cs="Arial"/>
        </w:rPr>
      </w:pPr>
    </w:p>
    <w:p w:rsidR="00F81AF2" w:rsidRPr="00850B0C" w:rsidRDefault="00F81AF2" w:rsidP="00F81AF2">
      <w:pPr>
        <w:spacing w:after="0"/>
        <w:rPr>
          <w:rFonts w:ascii="Arial" w:hAnsi="Arial" w:cs="Arial"/>
          <w:i/>
        </w:rPr>
      </w:pPr>
      <w:r w:rsidRPr="00850B0C">
        <w:rPr>
          <w:rFonts w:ascii="Arial" w:hAnsi="Arial" w:cs="Arial"/>
        </w:rPr>
        <w:t xml:space="preserve">Va comunque ricordato che l’eventuale successiva diagnosi specialistica viene effettuata sul </w:t>
      </w:r>
      <w:r w:rsidRPr="00850B0C">
        <w:rPr>
          <w:rFonts w:ascii="Arial" w:hAnsi="Arial" w:cs="Arial"/>
          <w:i/>
        </w:rPr>
        <w:t>criterio della “discrepanza</w:t>
      </w:r>
      <w:r w:rsidRPr="00850B0C">
        <w:rPr>
          <w:rFonts w:ascii="Arial" w:hAnsi="Arial" w:cs="Arial"/>
        </w:rPr>
        <w:t xml:space="preserve">” cioè </w:t>
      </w:r>
      <w:r w:rsidRPr="00850B0C">
        <w:rPr>
          <w:rFonts w:ascii="Arial" w:hAnsi="Arial" w:cs="Arial"/>
          <w:i/>
        </w:rPr>
        <w:t>l’inattesa “scollatura” o “divario” tra il livello intellettivo complessivo (comunemente detta</w:t>
      </w:r>
      <w:r>
        <w:rPr>
          <w:rFonts w:ascii="Arial" w:hAnsi="Arial" w:cs="Arial"/>
          <w:i/>
        </w:rPr>
        <w:t xml:space="preserve"> </w:t>
      </w:r>
      <w:r w:rsidRPr="00850B0C">
        <w:rPr>
          <w:rFonts w:ascii="Arial" w:hAnsi="Arial" w:cs="Arial"/>
          <w:i/>
        </w:rPr>
        <w:t>”intelligenza”) e la riuscita negli apprendimenti di base, in presenza di</w:t>
      </w:r>
      <w:r w:rsidRPr="00850B0C">
        <w:rPr>
          <w:rFonts w:ascii="Arial" w:hAnsi="Arial" w:cs="Arial"/>
        </w:rPr>
        <w:t xml:space="preserve"> </w:t>
      </w:r>
      <w:r>
        <w:rPr>
          <w:rFonts w:ascii="Arial" w:hAnsi="Arial" w:cs="Arial"/>
        </w:rPr>
        <w:t>i</w:t>
      </w:r>
      <w:r w:rsidRPr="00850B0C">
        <w:rPr>
          <w:rFonts w:ascii="Arial" w:hAnsi="Arial" w:cs="Arial"/>
        </w:rPr>
        <w:t>ntelligenza nella nor</w:t>
      </w:r>
      <w:r>
        <w:rPr>
          <w:rFonts w:ascii="Arial" w:hAnsi="Arial" w:cs="Arial"/>
        </w:rPr>
        <w:t>ma -</w:t>
      </w:r>
      <w:r w:rsidRPr="00850B0C">
        <w:rPr>
          <w:rFonts w:ascii="Arial" w:hAnsi="Arial" w:cs="Arial"/>
        </w:rPr>
        <w:t xml:space="preserve"> QI &gt; 85 – </w:t>
      </w:r>
    </w:p>
    <w:p w:rsidR="00F81AF2" w:rsidRPr="00850B0C" w:rsidRDefault="00F81AF2" w:rsidP="00F81AF2">
      <w:pPr>
        <w:spacing w:after="0"/>
        <w:rPr>
          <w:rFonts w:ascii="Arial" w:hAnsi="Arial" w:cs="Arial"/>
        </w:rPr>
      </w:pPr>
      <w:r>
        <w:rPr>
          <w:rFonts w:ascii="Arial" w:hAnsi="Arial" w:cs="Arial"/>
        </w:rPr>
        <w:t>a</w:t>
      </w:r>
      <w:r w:rsidRPr="00850B0C">
        <w:rPr>
          <w:rFonts w:ascii="Arial" w:hAnsi="Arial" w:cs="Arial"/>
        </w:rPr>
        <w:t>bilità in lettura e/o scrittura e/o calcolo inferiori a due deviazioni standard (-2DS) dalla media o inferiori al 5° percentile dei coetanei</w:t>
      </w:r>
    </w:p>
    <w:p w:rsidR="00F81AF2" w:rsidRPr="00850B0C" w:rsidRDefault="00F81AF2" w:rsidP="00F81AF2">
      <w:pPr>
        <w:spacing w:after="0"/>
        <w:rPr>
          <w:rFonts w:ascii="Arial" w:hAnsi="Arial" w:cs="Arial"/>
        </w:rPr>
      </w:pPr>
      <w:r>
        <w:rPr>
          <w:rFonts w:ascii="Arial" w:hAnsi="Arial" w:cs="Arial"/>
        </w:rPr>
        <w:t>a</w:t>
      </w:r>
      <w:r w:rsidRPr="00850B0C">
        <w:rPr>
          <w:rFonts w:ascii="Arial" w:hAnsi="Arial" w:cs="Arial"/>
        </w:rPr>
        <w:t>ssenza di disturbi neurologici</w:t>
      </w:r>
    </w:p>
    <w:p w:rsidR="00F81AF2" w:rsidRPr="00850B0C" w:rsidRDefault="00F81AF2" w:rsidP="00F81AF2">
      <w:pPr>
        <w:spacing w:after="0"/>
        <w:rPr>
          <w:rFonts w:ascii="Arial" w:hAnsi="Arial" w:cs="Arial"/>
        </w:rPr>
      </w:pPr>
      <w:r>
        <w:rPr>
          <w:rFonts w:ascii="Arial" w:hAnsi="Arial" w:cs="Arial"/>
        </w:rPr>
        <w:t>a</w:t>
      </w:r>
      <w:r w:rsidRPr="00850B0C">
        <w:rPr>
          <w:rFonts w:ascii="Arial" w:hAnsi="Arial" w:cs="Arial"/>
        </w:rPr>
        <w:t xml:space="preserve">ssenza di disturbi sensoriali </w:t>
      </w:r>
    </w:p>
    <w:p w:rsidR="00F81AF2" w:rsidRPr="00E53A03" w:rsidRDefault="00F81AF2" w:rsidP="00F81AF2">
      <w:pPr>
        <w:spacing w:after="0"/>
        <w:rPr>
          <w:rFonts w:ascii="Arial" w:hAnsi="Arial" w:cs="Arial"/>
        </w:rPr>
      </w:pPr>
      <w:r>
        <w:rPr>
          <w:rFonts w:ascii="Arial" w:hAnsi="Arial" w:cs="Arial"/>
        </w:rPr>
        <w:t>a</w:t>
      </w:r>
      <w:r w:rsidRPr="00850B0C">
        <w:rPr>
          <w:rFonts w:ascii="Arial" w:hAnsi="Arial" w:cs="Arial"/>
        </w:rPr>
        <w:t>ssenza di disturbi psichiatrici</w:t>
      </w:r>
      <w:r w:rsidRPr="00E46461">
        <w:rPr>
          <w:rFonts w:ascii="Arial" w:hAnsi="Arial" w:cs="Arial"/>
        </w:rPr>
        <w:t xml:space="preserve"> </w:t>
      </w:r>
    </w:p>
    <w:p w:rsidR="00F81AF2" w:rsidRPr="00E53A03" w:rsidRDefault="00F81AF2" w:rsidP="00F81AF2">
      <w:pPr>
        <w:spacing w:after="0"/>
        <w:rPr>
          <w:rFonts w:ascii="Arial" w:hAnsi="Arial" w:cs="Arial"/>
        </w:rPr>
      </w:pPr>
    </w:p>
    <w:p w:rsidR="00F81AF2" w:rsidRPr="00E53A03" w:rsidRDefault="00F81AF2" w:rsidP="00F81AF2">
      <w:pPr>
        <w:spacing w:after="0"/>
        <w:rPr>
          <w:rFonts w:ascii="Arial" w:hAnsi="Arial" w:cs="Arial"/>
          <w:b/>
        </w:rPr>
      </w:pPr>
      <w:r w:rsidRPr="00E53A03">
        <w:rPr>
          <w:rFonts w:ascii="Arial" w:hAnsi="Arial" w:cs="Arial"/>
          <w:b/>
        </w:rPr>
        <w:t xml:space="preserve">SEGNI PRECOCI </w:t>
      </w:r>
    </w:p>
    <w:p w:rsidR="00F81AF2" w:rsidRPr="00E53A03" w:rsidRDefault="00F81AF2" w:rsidP="00F81AF2">
      <w:pPr>
        <w:spacing w:after="0"/>
        <w:rPr>
          <w:rFonts w:ascii="Arial" w:hAnsi="Arial" w:cs="Arial"/>
          <w:b/>
        </w:rPr>
      </w:pPr>
      <w:r w:rsidRPr="00E53A03">
        <w:rPr>
          <w:rFonts w:ascii="Arial" w:hAnsi="Arial" w:cs="Arial"/>
          <w:b/>
        </w:rPr>
        <w:t>nelle competenze di letto-scrittura da individuare nel corso del primo anno di scuola primaria</w:t>
      </w:r>
    </w:p>
    <w:p w:rsidR="00F81AF2" w:rsidRPr="00E53A03" w:rsidRDefault="00F81AF2" w:rsidP="00F81AF2">
      <w:pPr>
        <w:pStyle w:val="Paragrafoelenco"/>
        <w:numPr>
          <w:ilvl w:val="0"/>
          <w:numId w:val="4"/>
        </w:numPr>
        <w:spacing w:after="0"/>
        <w:rPr>
          <w:rFonts w:ascii="Arial" w:hAnsi="Arial" w:cs="Arial"/>
        </w:rPr>
      </w:pPr>
      <w:r w:rsidRPr="00E53A03">
        <w:rPr>
          <w:rFonts w:ascii="Arial" w:hAnsi="Arial" w:cs="Arial"/>
        </w:rPr>
        <w:t xml:space="preserve">difficoltà nell’associazione grafema-fonema e/o fonema-grafema; </w:t>
      </w:r>
    </w:p>
    <w:p w:rsidR="00F81AF2" w:rsidRPr="00E53A03" w:rsidRDefault="00F81AF2" w:rsidP="00F81AF2">
      <w:pPr>
        <w:pStyle w:val="Paragrafoelenco"/>
        <w:numPr>
          <w:ilvl w:val="0"/>
          <w:numId w:val="4"/>
        </w:numPr>
        <w:spacing w:after="0"/>
        <w:rPr>
          <w:rFonts w:ascii="Arial" w:hAnsi="Arial" w:cs="Arial"/>
        </w:rPr>
      </w:pPr>
      <w:r w:rsidRPr="00E53A03">
        <w:rPr>
          <w:rFonts w:ascii="Arial" w:hAnsi="Arial" w:cs="Arial"/>
          <w:b/>
        </w:rPr>
        <w:t>mancato</w:t>
      </w:r>
      <w:r w:rsidRPr="00E53A03">
        <w:rPr>
          <w:rFonts w:ascii="Arial" w:hAnsi="Arial" w:cs="Arial"/>
        </w:rPr>
        <w:t xml:space="preserve"> raggiungimento del </w:t>
      </w:r>
      <w:r w:rsidRPr="00E53A03">
        <w:rPr>
          <w:rFonts w:ascii="Arial" w:hAnsi="Arial" w:cs="Arial"/>
          <w:b/>
        </w:rPr>
        <w:t>controllo sillabico in lettura e scrittura</w:t>
      </w:r>
      <w:r w:rsidRPr="00E53A03">
        <w:rPr>
          <w:rFonts w:ascii="Arial" w:hAnsi="Arial" w:cs="Arial"/>
        </w:rPr>
        <w:t xml:space="preserve">; </w:t>
      </w:r>
    </w:p>
    <w:p w:rsidR="00F81AF2" w:rsidRPr="00E53A03" w:rsidRDefault="00F81AF2" w:rsidP="00F81AF2">
      <w:pPr>
        <w:pStyle w:val="Paragrafoelenco"/>
        <w:numPr>
          <w:ilvl w:val="0"/>
          <w:numId w:val="4"/>
        </w:numPr>
        <w:spacing w:after="0"/>
        <w:rPr>
          <w:rFonts w:ascii="Arial" w:hAnsi="Arial" w:cs="Arial"/>
        </w:rPr>
      </w:pPr>
      <w:r w:rsidRPr="00E53A03">
        <w:rPr>
          <w:rFonts w:ascii="Arial" w:hAnsi="Arial" w:cs="Arial"/>
          <w:b/>
        </w:rPr>
        <w:t>eccessiva lentezza</w:t>
      </w:r>
      <w:r w:rsidRPr="00E53A03">
        <w:rPr>
          <w:rFonts w:ascii="Arial" w:hAnsi="Arial" w:cs="Arial"/>
        </w:rPr>
        <w:t xml:space="preserve"> nella lettura e scrittura; </w:t>
      </w:r>
    </w:p>
    <w:p w:rsidR="00F81AF2" w:rsidRPr="002F1DF5" w:rsidRDefault="00F81AF2" w:rsidP="00F81AF2">
      <w:pPr>
        <w:pStyle w:val="Paragrafoelenco"/>
        <w:numPr>
          <w:ilvl w:val="0"/>
          <w:numId w:val="4"/>
        </w:numPr>
        <w:spacing w:after="0"/>
        <w:rPr>
          <w:rFonts w:ascii="Arial" w:hAnsi="Arial" w:cs="Arial"/>
          <w:b/>
        </w:rPr>
      </w:pPr>
      <w:r w:rsidRPr="00E53A03">
        <w:rPr>
          <w:rFonts w:ascii="Arial" w:hAnsi="Arial" w:cs="Arial"/>
          <w:b/>
        </w:rPr>
        <w:t>incapacità a produrre le lettere in stampato maiuscolo in modo riconoscibile.</w:t>
      </w:r>
    </w:p>
    <w:p w:rsidR="00F81AF2" w:rsidRPr="00E53A03" w:rsidRDefault="00F81AF2" w:rsidP="00F81AF2">
      <w:pPr>
        <w:spacing w:after="0"/>
        <w:rPr>
          <w:rFonts w:ascii="Arial" w:hAnsi="Arial" w:cs="Arial"/>
        </w:rPr>
      </w:pPr>
      <w:r w:rsidRPr="00E53A03">
        <w:rPr>
          <w:rFonts w:ascii="Arial" w:hAnsi="Arial" w:cs="Arial"/>
        </w:rPr>
        <w:t>La diagnosi, però, avviene spe</w:t>
      </w:r>
      <w:r>
        <w:rPr>
          <w:rFonts w:ascii="Arial" w:hAnsi="Arial" w:cs="Arial"/>
        </w:rPr>
        <w:t>sso troppo tardi perché i segnali predittivi di difficoltà sono scarsamente riconosciuti e/o indagati.</w:t>
      </w:r>
    </w:p>
    <w:p w:rsidR="00F81AF2" w:rsidRPr="00E53A03" w:rsidRDefault="00F81AF2" w:rsidP="00F81AF2">
      <w:pPr>
        <w:spacing w:after="0"/>
        <w:rPr>
          <w:rFonts w:ascii="Arial" w:hAnsi="Arial" w:cs="Arial"/>
        </w:rPr>
      </w:pPr>
      <w:r w:rsidRPr="00E53A03">
        <w:rPr>
          <w:rFonts w:ascii="Arial" w:hAnsi="Arial" w:cs="Arial"/>
        </w:rPr>
        <w:t xml:space="preserve">I bambini che </w:t>
      </w:r>
      <w:r>
        <w:rPr>
          <w:rFonts w:ascii="Arial" w:hAnsi="Arial" w:cs="Arial"/>
        </w:rPr>
        <w:t>presentano un difficoltà</w:t>
      </w:r>
      <w:r w:rsidRPr="00E53A03">
        <w:rPr>
          <w:rFonts w:ascii="Arial" w:hAnsi="Arial" w:cs="Arial"/>
        </w:rPr>
        <w:t xml:space="preserve"> di apprendimento perciò vengono</w:t>
      </w:r>
      <w:r>
        <w:rPr>
          <w:rFonts w:ascii="Arial" w:hAnsi="Arial" w:cs="Arial"/>
        </w:rPr>
        <w:t xml:space="preserve"> spesso</w:t>
      </w:r>
      <w:r w:rsidRPr="00E53A03">
        <w:rPr>
          <w:rFonts w:ascii="Arial" w:hAnsi="Arial" w:cs="Arial"/>
        </w:rPr>
        <w:t xml:space="preserve"> considerati </w:t>
      </w:r>
      <w:r>
        <w:rPr>
          <w:rFonts w:ascii="Arial" w:hAnsi="Arial" w:cs="Arial"/>
        </w:rPr>
        <w:t>inizialmente immaturi e successivamente svogliati, pigri o non adeguatamente supportati a livello familiare.</w:t>
      </w:r>
    </w:p>
    <w:p w:rsidR="00F81AF2" w:rsidRPr="00E53A03" w:rsidRDefault="00F81AF2" w:rsidP="00F81AF2">
      <w:pPr>
        <w:spacing w:after="0"/>
        <w:rPr>
          <w:rFonts w:ascii="Arial" w:hAnsi="Arial" w:cs="Arial"/>
        </w:rPr>
      </w:pPr>
      <w:r w:rsidRPr="00E53A03">
        <w:rPr>
          <w:rFonts w:ascii="Arial" w:hAnsi="Arial" w:cs="Arial"/>
        </w:rPr>
        <w:t>Da qui ne conseguono:</w:t>
      </w:r>
    </w:p>
    <w:p w:rsidR="00F81AF2" w:rsidRPr="00E53A03" w:rsidRDefault="00F81AF2" w:rsidP="00F81AF2">
      <w:pPr>
        <w:pStyle w:val="Paragrafoelenco"/>
        <w:numPr>
          <w:ilvl w:val="0"/>
          <w:numId w:val="5"/>
        </w:numPr>
        <w:spacing w:after="0"/>
        <w:rPr>
          <w:rFonts w:ascii="Arial" w:hAnsi="Arial" w:cs="Arial"/>
        </w:rPr>
      </w:pPr>
      <w:r w:rsidRPr="00E53A03">
        <w:rPr>
          <w:rFonts w:ascii="Arial" w:hAnsi="Arial" w:cs="Arial"/>
        </w:rPr>
        <w:t>l’abbassamento dell’au</w:t>
      </w:r>
      <w:r>
        <w:rPr>
          <w:rFonts w:ascii="Arial" w:hAnsi="Arial" w:cs="Arial"/>
        </w:rPr>
        <w:t xml:space="preserve">tostima </w:t>
      </w:r>
    </w:p>
    <w:p w:rsidR="00F81AF2" w:rsidRPr="00E53A03" w:rsidRDefault="00F81AF2" w:rsidP="00F81AF2">
      <w:pPr>
        <w:pStyle w:val="Paragrafoelenco"/>
        <w:numPr>
          <w:ilvl w:val="0"/>
          <w:numId w:val="5"/>
        </w:numPr>
        <w:spacing w:after="0"/>
        <w:rPr>
          <w:rFonts w:ascii="Arial" w:hAnsi="Arial" w:cs="Arial"/>
        </w:rPr>
      </w:pPr>
      <w:r w:rsidRPr="00E53A03">
        <w:rPr>
          <w:rFonts w:ascii="Arial" w:hAnsi="Arial" w:cs="Arial"/>
        </w:rPr>
        <w:t xml:space="preserve"> problemi comportamentali </w:t>
      </w:r>
    </w:p>
    <w:p w:rsidR="00F81AF2" w:rsidRPr="002F1DF5" w:rsidRDefault="00F81AF2" w:rsidP="002F1DF5">
      <w:pPr>
        <w:pStyle w:val="Paragrafoelenco"/>
        <w:numPr>
          <w:ilvl w:val="0"/>
          <w:numId w:val="5"/>
        </w:numPr>
        <w:spacing w:after="0"/>
        <w:rPr>
          <w:rFonts w:ascii="Arial" w:hAnsi="Arial" w:cs="Arial"/>
        </w:rPr>
      </w:pPr>
      <w:r w:rsidRPr="00E53A03">
        <w:rPr>
          <w:rFonts w:ascii="Arial" w:hAnsi="Arial" w:cs="Arial"/>
        </w:rPr>
        <w:t xml:space="preserve"> spesso l’abbandono della scuola.  </w:t>
      </w:r>
    </w:p>
    <w:p w:rsidR="002F1DF5" w:rsidRPr="00E53A03" w:rsidRDefault="00F81AF2" w:rsidP="002F1DF5">
      <w:pPr>
        <w:spacing w:after="0"/>
        <w:rPr>
          <w:rFonts w:ascii="Arial" w:hAnsi="Arial" w:cs="Arial"/>
        </w:rPr>
      </w:pPr>
      <w:r w:rsidRPr="00E53A03">
        <w:rPr>
          <w:rFonts w:ascii="Arial" w:hAnsi="Arial" w:cs="Arial"/>
          <w:b/>
        </w:rPr>
        <w:t>E’ importante quindi individuare il problema il prima possibile</w:t>
      </w:r>
      <w:r>
        <w:rPr>
          <w:rFonts w:ascii="Arial" w:hAnsi="Arial" w:cs="Arial"/>
        </w:rPr>
        <w:t>,</w:t>
      </w:r>
      <w:r w:rsidR="002F1DF5">
        <w:rPr>
          <w:rFonts w:ascii="Arial" w:hAnsi="Arial" w:cs="Arial"/>
        </w:rPr>
        <w:t xml:space="preserve"> attraverso</w:t>
      </w:r>
      <w:r w:rsidR="002F1DF5" w:rsidRPr="00E53A03">
        <w:rPr>
          <w:rFonts w:ascii="Arial" w:hAnsi="Arial" w:cs="Arial"/>
        </w:rPr>
        <w:t xml:space="preserve"> </w:t>
      </w:r>
      <w:r w:rsidR="002F1DF5">
        <w:rPr>
          <w:rFonts w:ascii="Arial" w:hAnsi="Arial" w:cs="Arial"/>
        </w:rPr>
        <w:t xml:space="preserve">la realizzazione di </w:t>
      </w:r>
      <w:r w:rsidR="002F1DF5" w:rsidRPr="00E53A03">
        <w:rPr>
          <w:rFonts w:ascii="Arial" w:hAnsi="Arial" w:cs="Arial"/>
        </w:rPr>
        <w:t>attività d</w:t>
      </w:r>
      <w:r w:rsidR="002F1DF5">
        <w:rPr>
          <w:rFonts w:ascii="Arial" w:hAnsi="Arial" w:cs="Arial"/>
        </w:rPr>
        <w:t>idattiche</w:t>
      </w:r>
      <w:r w:rsidR="002F1DF5" w:rsidRPr="00E53A03">
        <w:rPr>
          <w:rFonts w:ascii="Arial" w:hAnsi="Arial" w:cs="Arial"/>
        </w:rPr>
        <w:t xml:space="preserve"> mirate</w:t>
      </w:r>
      <w:r w:rsidR="002F1DF5">
        <w:rPr>
          <w:rFonts w:ascii="Arial" w:hAnsi="Arial" w:cs="Arial"/>
        </w:rPr>
        <w:t xml:space="preserve"> a tutta la classe.</w:t>
      </w:r>
    </w:p>
    <w:p w:rsidR="00F81AF2" w:rsidRPr="00E53A03" w:rsidRDefault="00F81AF2" w:rsidP="00F81AF2">
      <w:pPr>
        <w:spacing w:after="0"/>
        <w:rPr>
          <w:rFonts w:ascii="Arial" w:hAnsi="Arial" w:cs="Arial"/>
        </w:rPr>
      </w:pPr>
      <w:r>
        <w:rPr>
          <w:rFonts w:ascii="Arial" w:hAnsi="Arial" w:cs="Arial"/>
        </w:rPr>
        <w:t>La formazione dei docenti</w:t>
      </w:r>
      <w:r w:rsidRPr="00E53A03">
        <w:rPr>
          <w:rFonts w:ascii="Arial" w:hAnsi="Arial" w:cs="Arial"/>
        </w:rPr>
        <w:t>, contribuisce ad aumentare la qualità dell’insegnamento fornendo quelle INFORMAZIONI SPECIFICHE sulla natura del disturbo e i suoi effetti sull’apprendimento e offrendo la possibilità di analizzare la didattica e quindi introdurre cambiamenti e sperimentazioni adeguate alla specificità della nostra lingua.</w:t>
      </w:r>
    </w:p>
    <w:p w:rsidR="00F81AF2" w:rsidRPr="00E53A03" w:rsidRDefault="00F81AF2" w:rsidP="00F81AF2">
      <w:pPr>
        <w:spacing w:after="0"/>
        <w:rPr>
          <w:rFonts w:ascii="Arial" w:hAnsi="Arial" w:cs="Arial"/>
        </w:rPr>
      </w:pPr>
      <w:r w:rsidRPr="00E53A03">
        <w:rPr>
          <w:rFonts w:ascii="Arial" w:hAnsi="Arial" w:cs="Arial"/>
        </w:rPr>
        <w:lastRenderedPageBreak/>
        <w:t xml:space="preserve"> La politica della individuazione precoce, inoltre, permette ai docenti una prima gestione del problema e un successivo ridimensionamento dell’intervento senza ogni volta dover ricorrere a specialisti esterni.</w:t>
      </w:r>
    </w:p>
    <w:p w:rsidR="00111185" w:rsidRPr="003A6F26" w:rsidRDefault="00111185" w:rsidP="00BB50D5">
      <w:pPr>
        <w:rPr>
          <w:rFonts w:ascii="Arial" w:hAnsi="Arial" w:cs="Arial"/>
        </w:rPr>
      </w:pPr>
    </w:p>
    <w:sectPr w:rsidR="00111185" w:rsidRPr="003A6F26" w:rsidSect="00BC0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605"/>
    <w:multiLevelType w:val="hybridMultilevel"/>
    <w:tmpl w:val="60F05F8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D94044"/>
    <w:multiLevelType w:val="hybridMultilevel"/>
    <w:tmpl w:val="5A5043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17D1D"/>
    <w:multiLevelType w:val="hybridMultilevel"/>
    <w:tmpl w:val="A9909562"/>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C19A0"/>
    <w:multiLevelType w:val="hybridMultilevel"/>
    <w:tmpl w:val="309AFE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4D94896"/>
    <w:multiLevelType w:val="hybridMultilevel"/>
    <w:tmpl w:val="39FE17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9B5D68"/>
    <w:multiLevelType w:val="hybridMultilevel"/>
    <w:tmpl w:val="51AE1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885AAB"/>
    <w:multiLevelType w:val="hybridMultilevel"/>
    <w:tmpl w:val="403218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0856BC"/>
    <w:multiLevelType w:val="hybridMultilevel"/>
    <w:tmpl w:val="769CA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126931"/>
    <w:multiLevelType w:val="hybridMultilevel"/>
    <w:tmpl w:val="B6A8E982"/>
    <w:lvl w:ilvl="0" w:tplc="0410000D">
      <w:start w:val="1"/>
      <w:numFmt w:val="bullet"/>
      <w:lvlText w:val=""/>
      <w:lvlJc w:val="left"/>
      <w:pPr>
        <w:ind w:left="1484" w:hanging="360"/>
      </w:pPr>
      <w:rPr>
        <w:rFonts w:ascii="Wingdings" w:hAnsi="Wingdings"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D5"/>
    <w:rsid w:val="0002086F"/>
    <w:rsid w:val="000531AA"/>
    <w:rsid w:val="00101606"/>
    <w:rsid w:val="00111185"/>
    <w:rsid w:val="0024364A"/>
    <w:rsid w:val="00276A82"/>
    <w:rsid w:val="002F1DF5"/>
    <w:rsid w:val="00315855"/>
    <w:rsid w:val="003A6F26"/>
    <w:rsid w:val="00442A83"/>
    <w:rsid w:val="00522F0C"/>
    <w:rsid w:val="0061151E"/>
    <w:rsid w:val="00633AF2"/>
    <w:rsid w:val="00642023"/>
    <w:rsid w:val="0068520E"/>
    <w:rsid w:val="006B2503"/>
    <w:rsid w:val="00862590"/>
    <w:rsid w:val="008847A0"/>
    <w:rsid w:val="008B14DB"/>
    <w:rsid w:val="008B4878"/>
    <w:rsid w:val="008C03D6"/>
    <w:rsid w:val="00917BE2"/>
    <w:rsid w:val="00985287"/>
    <w:rsid w:val="00A41E0B"/>
    <w:rsid w:val="00BB50D5"/>
    <w:rsid w:val="00BC0867"/>
    <w:rsid w:val="00C07AC6"/>
    <w:rsid w:val="00C56082"/>
    <w:rsid w:val="00CF7264"/>
    <w:rsid w:val="00D252CD"/>
    <w:rsid w:val="00E50C5C"/>
    <w:rsid w:val="00F22A3E"/>
    <w:rsid w:val="00F81AF2"/>
    <w:rsid w:val="00F82545"/>
    <w:rsid w:val="00FE5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A531A-849E-BD4E-B506-C7DDD893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 Rosse</dc:creator>
  <cp:lastModifiedBy>Microsoft Office User</cp:lastModifiedBy>
  <cp:revision>2</cp:revision>
  <dcterms:created xsi:type="dcterms:W3CDTF">2020-04-26T15:06:00Z</dcterms:created>
  <dcterms:modified xsi:type="dcterms:W3CDTF">2020-04-26T15:06:00Z</dcterms:modified>
</cp:coreProperties>
</file>